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2E" w:rsidRDefault="00E9302E" w:rsidP="00E9302E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E9302E" w:rsidRDefault="001D5FC7" w:rsidP="00E9302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59100" cy="2466975"/>
            <wp:effectExtent l="19050" t="0" r="0" b="0"/>
            <wp:docPr id="13" name="Рисунок 13" descr="https://fs00.infourok.ru/images/doc/108/12777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108/127776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2E" w:rsidRPr="00E9302E" w:rsidRDefault="00E9302E" w:rsidP="00DE5A4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подростков никогда не было легким делом. Кажется, что сегодня мир кружится быстрее и прежние масштабы воспитания не имеют никакого значения. Наше поколение молодежи находится в жестокой жизненной борьбе и большом душевном стрессе. Молодежь, не нашедшая себя в условиях нынешней реальности, утверждается не всегда законными средствами и способами. Это значит, что дети нуждаются в любви взрослых, больше, чем когда-либо!</w:t>
      </w:r>
    </w:p>
    <w:p w:rsidR="00E9302E" w:rsidRDefault="001D5FC7" w:rsidP="00DE5A45">
      <w:pPr>
        <w:pStyle w:val="a5"/>
        <w:shd w:val="clear" w:color="auto" w:fill="FFFFFF"/>
        <w:spacing w:after="96" w:afterAutospacing="0"/>
        <w:jc w:val="both"/>
        <w:rPr>
          <w:rStyle w:val="a4"/>
          <w:rFonts w:ascii="Open Sans" w:hAnsi="Open Sans"/>
          <w:color w:val="000000"/>
          <w:sz w:val="23"/>
          <w:szCs w:val="23"/>
        </w:rPr>
      </w:pPr>
      <w:r w:rsidRPr="00E9302E">
        <w:rPr>
          <w:color w:val="000000"/>
          <w:sz w:val="28"/>
          <w:szCs w:val="28"/>
          <w:shd w:val="clear" w:color="auto" w:fill="FFFFFF"/>
        </w:rPr>
        <w:t xml:space="preserve">Задача родителей состоит в предупреждении подростков об опасностях в игре с законом. Что бы </w:t>
      </w:r>
      <w:r w:rsidRPr="00E9302E">
        <w:rPr>
          <w:color w:val="000000"/>
          <w:sz w:val="28"/>
          <w:szCs w:val="28"/>
          <w:shd w:val="clear" w:color="auto" w:fill="FFFFFF"/>
        </w:rPr>
        <w:lastRenderedPageBreak/>
        <w:t>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  <w:r>
        <w:rPr>
          <w:noProof/>
        </w:rPr>
        <w:drawing>
          <wp:inline distT="0" distB="0" distL="0" distR="0">
            <wp:extent cx="2681752" cy="4200525"/>
            <wp:effectExtent l="19050" t="0" r="4298" b="0"/>
            <wp:docPr id="4" name="Рисунок 4" descr="http://ckstr-narkotiki.3dn.ru/_pu/2/7685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kstr-narkotiki.3dn.ru/_pu/2/76851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727" r="66238" b="1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20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B3" w:rsidRDefault="00AA26B3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AA26B3" w:rsidRDefault="00AA26B3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AA26B3" w:rsidRDefault="00AA26B3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5B454E" w:rsidRDefault="005B454E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AA26B3" w:rsidRDefault="00AA26B3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1D5FC7" w:rsidRPr="00E9302E" w:rsidRDefault="001D5FC7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02E">
        <w:rPr>
          <w:rStyle w:val="a6"/>
          <w:color w:val="000000"/>
          <w:sz w:val="28"/>
          <w:szCs w:val="28"/>
        </w:rPr>
        <w:lastRenderedPageBreak/>
        <w:t>Причины, по которым подростки чаще всего совершают правонарушения</w:t>
      </w:r>
      <w:r w:rsidRPr="00E9302E">
        <w:rPr>
          <w:color w:val="000000"/>
          <w:sz w:val="28"/>
          <w:szCs w:val="28"/>
        </w:rPr>
        <w:t>:</w:t>
      </w:r>
    </w:p>
    <w:p w:rsidR="001D5FC7" w:rsidRPr="00E9302E" w:rsidRDefault="001D5FC7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02E">
        <w:rPr>
          <w:color w:val="000000"/>
          <w:sz w:val="28"/>
          <w:szCs w:val="28"/>
        </w:rPr>
        <w:t>1. Подростки без должного почтения относятся к закону.</w:t>
      </w:r>
    </w:p>
    <w:p w:rsidR="001D5FC7" w:rsidRPr="00E9302E" w:rsidRDefault="001D5FC7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02E">
        <w:rPr>
          <w:color w:val="000000"/>
          <w:sz w:val="28"/>
          <w:szCs w:val="28"/>
        </w:rPr>
        <w:t>2. 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5B454E" w:rsidRPr="005B454E" w:rsidRDefault="001D5FC7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E9302E">
        <w:rPr>
          <w:color w:val="000000"/>
          <w:sz w:val="28"/>
          <w:szCs w:val="28"/>
        </w:rPr>
        <w:t>3. Зачастую, из-за отсутствия занятости молодых людей, противоправные действия совершаются от скуки и безделья.</w:t>
      </w:r>
    </w:p>
    <w:p w:rsidR="005B454E" w:rsidRDefault="005B454E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5B454E" w:rsidRPr="005B454E" w:rsidRDefault="005B454E" w:rsidP="005B454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</w:rPr>
      </w:pPr>
      <w:r w:rsidRPr="005B454E">
        <w:rPr>
          <w:rStyle w:val="a6"/>
          <w:color w:val="333333"/>
          <w:sz w:val="28"/>
        </w:rPr>
        <w:t>В Бурятии действует закон, в соответствии с которым ограничено нахождение несовершеннолетних на улице и в общественных местах в тёмное время суток.</w:t>
      </w:r>
    </w:p>
    <w:p w:rsidR="005B454E" w:rsidRPr="005B454E" w:rsidRDefault="005B454E" w:rsidP="005B454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</w:rPr>
      </w:pPr>
      <w:r w:rsidRPr="005B454E">
        <w:rPr>
          <w:color w:val="333333"/>
          <w:sz w:val="28"/>
        </w:rPr>
        <w:t>Дети, не достигшие возраста 16 лет, не должны находиться в общественных местах (на улицах, в парках, интернет-клубах, на лестничных площадках жилых домов, в местах в сфере торговли и общественного питания, развлечений) без сопровождения законных представителей:</w:t>
      </w:r>
    </w:p>
    <w:p w:rsidR="005B454E" w:rsidRPr="005B454E" w:rsidRDefault="005B454E" w:rsidP="005B454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</w:rPr>
      </w:pPr>
      <w:r w:rsidRPr="005B454E">
        <w:rPr>
          <w:color w:val="333333"/>
          <w:sz w:val="28"/>
        </w:rPr>
        <w:t>— с 25 мая по 1 сентября — с 22:00 до 06:00;</w:t>
      </w:r>
      <w:r w:rsidRPr="005B454E">
        <w:rPr>
          <w:color w:val="333333"/>
          <w:sz w:val="28"/>
        </w:rPr>
        <w:br/>
        <w:t xml:space="preserve">— летом — с 23:00 </w:t>
      </w:r>
      <w:proofErr w:type="gramStart"/>
      <w:r w:rsidRPr="005B454E">
        <w:rPr>
          <w:color w:val="333333"/>
          <w:sz w:val="28"/>
        </w:rPr>
        <w:t>до</w:t>
      </w:r>
      <w:proofErr w:type="gramEnd"/>
      <w:r w:rsidRPr="005B454E">
        <w:rPr>
          <w:color w:val="333333"/>
          <w:sz w:val="28"/>
        </w:rPr>
        <w:t xml:space="preserve"> 06:00.</w:t>
      </w:r>
    </w:p>
    <w:p w:rsidR="005B454E" w:rsidRPr="005B454E" w:rsidRDefault="005B454E" w:rsidP="005B454E">
      <w:pPr>
        <w:pStyle w:val="futurismarkdown-paragraph"/>
        <w:shd w:val="clear" w:color="auto" w:fill="FFFFFF"/>
        <w:spacing w:before="0" w:beforeAutospacing="0" w:after="120" w:afterAutospacing="0"/>
        <w:rPr>
          <w:rStyle w:val="a6"/>
          <w:b w:val="0"/>
          <w:bCs w:val="0"/>
          <w:color w:val="333333"/>
          <w:sz w:val="28"/>
        </w:rPr>
      </w:pPr>
      <w:r w:rsidRPr="005B454E">
        <w:rPr>
          <w:color w:val="333333"/>
          <w:sz w:val="28"/>
        </w:rPr>
        <w:t>Рейды по соблюдению комендантского часа регулярно проводят полицейские.</w:t>
      </w:r>
    </w:p>
    <w:p w:rsidR="005B454E" w:rsidRDefault="005B454E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28A">
        <w:rPr>
          <w:rStyle w:val="a6"/>
          <w:color w:val="000000"/>
          <w:sz w:val="28"/>
          <w:szCs w:val="28"/>
        </w:rPr>
        <w:t>Советы родителям</w:t>
      </w:r>
      <w:r w:rsidRPr="00A3728A">
        <w:rPr>
          <w:color w:val="000000"/>
          <w:sz w:val="28"/>
          <w:szCs w:val="28"/>
        </w:rPr>
        <w:t>:</w:t>
      </w:r>
    </w:p>
    <w:p w:rsidR="00A3728A" w:rsidRDefault="001D5FC7" w:rsidP="00DE5A45">
      <w:pPr>
        <w:pStyle w:val="a5"/>
        <w:shd w:val="clear" w:color="auto" w:fill="FFFFFF"/>
        <w:spacing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1. Разговаривайте со своим ребенком: если общения не происходит, вы отдаляетесь друг от друга.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2. Умейте выслушать – внимательно, с пониманием, не перебивая и не настаивая на своем.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3. Рассказывайте им о себе. Пусть ваши дети знают, что вы готовы поделиться с ними, а не уходите в себя.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4. Будьте рядом: важно, чтобы дети понимали, что дверь к вам открыта, и всегда есть возможность побыть и поговорить с вами.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5. Будьте тверды и последовательны: не выставляйте условия, которые не можете выполнить. Ребенок должен знать, чего от вас ожидать.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6. Старайтесь все делать вместе, планировать общие интересные дела: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сигарета, наркотик или предложение совершить противоправное деяние.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 xml:space="preserve">7. Общайтесь с его друзьями, подросток часто ведет себя тем или </w:t>
      </w:r>
      <w:r w:rsidRPr="00A3728A">
        <w:rPr>
          <w:color w:val="000000"/>
          <w:sz w:val="28"/>
          <w:szCs w:val="28"/>
        </w:rPr>
        <w:lastRenderedPageBreak/>
        <w:t>иным образом, находясь под влиянием окружения.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8. Помните, что ребенок нуждается в вашей поддержке: помогите ему поверить и в свои силы.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9. Показывайте пример: алкоголь, табак, медикаменты – их употребление привычно, хотя может вызывать проблемы (например, алкоголизм). Все эти вещества легальны, но то, как вы их употребляете, какое место они занимают в вашей жизни – пример для ваших детей. Не запугивайте, они могут перестать вам верить.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10.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 xml:space="preserve">11.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</w:t>
      </w:r>
      <w:r w:rsidRPr="00A3728A">
        <w:rPr>
          <w:color w:val="000000"/>
          <w:sz w:val="28"/>
          <w:szCs w:val="28"/>
        </w:rPr>
        <w:lastRenderedPageBreak/>
        <w:t>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12. Нельзя в пылу нервного возбуждения давать волю чувствам, изливая их в оскорбительных эпитетах типа: бездельник, лодырь, хам, негодяй. Это отталкивает подростка, озлобляет его и еще более затрудняет процесс общения с ним.</w:t>
      </w:r>
    </w:p>
    <w:p w:rsidR="001D5FC7" w:rsidRPr="00A3728A" w:rsidRDefault="001D5FC7" w:rsidP="00DE5A45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A3728A">
        <w:rPr>
          <w:color w:val="000000"/>
          <w:sz w:val="28"/>
          <w:szCs w:val="28"/>
        </w:rPr>
        <w:t>13. Разъясните своему сыну или дочери то, что с 14 и с 16 лет они несут административную и уголовную ответственность за совершенные правонарушения.</w:t>
      </w:r>
    </w:p>
    <w:p w:rsidR="00E70860" w:rsidRDefault="00E9302E" w:rsidP="00DE5A45">
      <w:pPr>
        <w:jc w:val="both"/>
      </w:pPr>
      <w:bookmarkStart w:id="0" w:name="_GoBack"/>
      <w:r w:rsidRPr="00E9302E">
        <w:rPr>
          <w:noProof/>
          <w:lang w:eastAsia="ru-RU"/>
        </w:rPr>
        <w:drawing>
          <wp:inline distT="0" distB="0" distL="0" distR="0">
            <wp:extent cx="2305050" cy="2371755"/>
            <wp:effectExtent l="0" t="0" r="0" b="9525"/>
            <wp:docPr id="2" name="Рисунок 1" descr="https://ds03.infourok.ru/uploads/ex/01b0/0004d027-168bcadd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b0/0004d027-168bcadd/img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78" cy="237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70860" w:rsidSect="00E9302E">
      <w:pgSz w:w="16838" w:h="11906" w:orient="landscape" w:code="9"/>
      <w:pgMar w:top="284" w:right="720" w:bottom="284" w:left="709" w:header="709" w:footer="709" w:gutter="0"/>
      <w:cols w:num="3" w:space="6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C7"/>
    <w:rsid w:val="001D5FC7"/>
    <w:rsid w:val="00366EEA"/>
    <w:rsid w:val="003A57BE"/>
    <w:rsid w:val="005B454E"/>
    <w:rsid w:val="008D3FB1"/>
    <w:rsid w:val="0092559B"/>
    <w:rsid w:val="00A3728A"/>
    <w:rsid w:val="00AA26B3"/>
    <w:rsid w:val="00D1385A"/>
    <w:rsid w:val="00DE5A45"/>
    <w:rsid w:val="00E86DA1"/>
    <w:rsid w:val="00E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5FC7"/>
    <w:rPr>
      <w:b/>
      <w:bCs/>
    </w:rPr>
  </w:style>
  <w:style w:type="paragraph" w:customStyle="1" w:styleId="futurismarkdown-paragraph">
    <w:name w:val="futurismarkdown-paragraph"/>
    <w:basedOn w:val="a"/>
    <w:rsid w:val="005B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5FC7"/>
    <w:rPr>
      <w:b/>
      <w:bCs/>
    </w:rPr>
  </w:style>
  <w:style w:type="paragraph" w:customStyle="1" w:styleId="futurismarkdown-paragraph">
    <w:name w:val="futurismarkdown-paragraph"/>
    <w:basedOn w:val="a"/>
    <w:rsid w:val="005B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Школа</cp:lastModifiedBy>
  <cp:revision>2</cp:revision>
  <cp:lastPrinted>2018-05-24T12:10:00Z</cp:lastPrinted>
  <dcterms:created xsi:type="dcterms:W3CDTF">2024-11-01T08:56:00Z</dcterms:created>
  <dcterms:modified xsi:type="dcterms:W3CDTF">2024-11-01T08:56:00Z</dcterms:modified>
</cp:coreProperties>
</file>